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5D549F" w:rsidTr="005D549F">
        <w:tc>
          <w:tcPr>
            <w:tcW w:w="9242" w:type="dxa"/>
            <w:gridSpan w:val="2"/>
          </w:tcPr>
          <w:p w:rsidR="005D549F" w:rsidRPr="005D549F" w:rsidRDefault="005D549F" w:rsidP="002128D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1. </w:t>
            </w:r>
            <w:r w:rsidR="00532F5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A rigid body </w:t>
            </w:r>
            <w:proofErr w:type="spellStart"/>
            <w:r w:rsidR="00532F5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possesses_____degrees</w:t>
            </w:r>
            <w:proofErr w:type="spellEnd"/>
            <w:r w:rsidR="00532F5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of freedom.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32F5C">
              <w:rPr>
                <w:rFonts w:ascii="Arial" w:hAnsi="Arial" w:cs="Arial"/>
                <w:sz w:val="24"/>
                <w:szCs w:val="24"/>
              </w:rPr>
              <w:t xml:space="preserve">One 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32F5C">
              <w:rPr>
                <w:rFonts w:ascii="Arial" w:hAnsi="Arial" w:cs="Arial"/>
                <w:sz w:val="24"/>
                <w:szCs w:val="24"/>
              </w:rPr>
              <w:t xml:space="preserve"> Two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32F5C">
              <w:rPr>
                <w:rFonts w:ascii="Arial" w:hAnsi="Arial" w:cs="Arial"/>
                <w:sz w:val="24"/>
                <w:szCs w:val="24"/>
              </w:rPr>
              <w:t xml:space="preserve"> Four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32F5C">
              <w:rPr>
                <w:rFonts w:ascii="Arial" w:hAnsi="Arial" w:cs="Arial"/>
                <w:sz w:val="24"/>
                <w:szCs w:val="24"/>
              </w:rPr>
              <w:t xml:space="preserve"> Six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C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orrect answer:</w:t>
            </w:r>
            <w:r w:rsidR="002128D2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2. </w:t>
            </w:r>
            <w:r w:rsidR="002128D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of the following is an open pair?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1163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3FF">
              <w:rPr>
                <w:rFonts w:ascii="ArialMT" w:hAnsi="ArialMT" w:cs="ArialMT"/>
                <w:sz w:val="20"/>
                <w:szCs w:val="20"/>
              </w:rPr>
              <w:t>Journal bearing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1163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3FF">
              <w:rPr>
                <w:rFonts w:ascii="ArialMT" w:hAnsi="ArialMT" w:cs="ArialMT"/>
                <w:sz w:val="20"/>
                <w:szCs w:val="20"/>
              </w:rPr>
              <w:t>Ball and Socket joint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1163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3FF">
              <w:rPr>
                <w:rFonts w:ascii="ArialMT" w:hAnsi="ArialMT" w:cs="ArialMT"/>
                <w:sz w:val="20"/>
                <w:szCs w:val="20"/>
              </w:rPr>
              <w:t>Leave screw and nut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1163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3FF">
              <w:rPr>
                <w:rFonts w:ascii="ArialMT" w:hAnsi="ArialMT" w:cs="ArialMT"/>
                <w:sz w:val="20"/>
                <w:szCs w:val="20"/>
              </w:rPr>
              <w:t>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F68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3F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2128D2" w:rsidRDefault="005D549F" w:rsidP="002128D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3. </w:t>
            </w:r>
            <w:r w:rsidR="002128D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of the following is a higher pair?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3713D9">
              <w:rPr>
                <w:rFonts w:ascii="ArialMT" w:hAnsi="ArialMT" w:cs="ArialMT"/>
                <w:sz w:val="20"/>
                <w:szCs w:val="20"/>
              </w:rPr>
              <w:t xml:space="preserve"> Turning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E12A3">
              <w:rPr>
                <w:rFonts w:ascii="ArialMT" w:hAnsi="ArialMT" w:cs="ArialMT"/>
                <w:sz w:val="20"/>
                <w:szCs w:val="20"/>
              </w:rPr>
              <w:t xml:space="preserve"> Screw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4E12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4E12A3">
              <w:rPr>
                <w:rFonts w:ascii="ArialMT" w:hAnsi="ArialMT" w:cs="ArialMT"/>
                <w:sz w:val="20"/>
                <w:szCs w:val="20"/>
              </w:rPr>
              <w:t xml:space="preserve"> Belt and pulley</w:t>
            </w:r>
          </w:p>
        </w:tc>
        <w:tc>
          <w:tcPr>
            <w:tcW w:w="4622" w:type="dxa"/>
          </w:tcPr>
          <w:p w:rsidR="004E12A3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E12A3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F6802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4. </w:t>
            </w:r>
            <w:r w:rsidR="002128D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 higher pair has__________.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4E12A3">
              <w:rPr>
                <w:rFonts w:ascii="Arial" w:hAnsi="Arial" w:cs="Arial"/>
                <w:sz w:val="24"/>
                <w:szCs w:val="24"/>
              </w:rPr>
              <w:t>Point contact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E12A3">
              <w:rPr>
                <w:rFonts w:ascii="Arial" w:hAnsi="Arial" w:cs="Arial"/>
                <w:sz w:val="24"/>
                <w:szCs w:val="24"/>
              </w:rPr>
              <w:t xml:space="preserve">Surface </w:t>
            </w:r>
            <w:r w:rsidR="00EF6802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F6802">
              <w:rPr>
                <w:rFonts w:ascii="Arial" w:hAnsi="Arial" w:cs="Arial"/>
                <w:sz w:val="24"/>
                <w:szCs w:val="24"/>
              </w:rPr>
              <w:t>No contact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proofErr w:type="spellStart"/>
            <w:r w:rsidR="00EF6802">
              <w:rPr>
                <w:rFonts w:ascii="Arial" w:hAnsi="Arial" w:cs="Arial"/>
                <w:sz w:val="24"/>
                <w:szCs w:val="24"/>
              </w:rPr>
              <w:t>Non of</w:t>
            </w:r>
            <w:proofErr w:type="spellEnd"/>
            <w:r w:rsidR="00EF6802">
              <w:rPr>
                <w:rFonts w:ascii="Arial" w:hAnsi="Arial" w:cs="Arial"/>
                <w:sz w:val="24"/>
                <w:szCs w:val="24"/>
              </w:rPr>
              <w:t xml:space="preserve">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F6802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5. </w:t>
            </w:r>
            <w:r w:rsidR="002128D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 a ball bearing, ball and bearing forms a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EF6802">
              <w:rPr>
                <w:rFonts w:ascii="Arial" w:hAnsi="Arial" w:cs="Arial"/>
                <w:sz w:val="24"/>
                <w:szCs w:val="24"/>
              </w:rPr>
              <w:t>Turning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EF6802">
              <w:rPr>
                <w:rFonts w:ascii="Arial" w:hAnsi="Arial" w:cs="Arial"/>
                <w:sz w:val="24"/>
                <w:szCs w:val="24"/>
              </w:rPr>
              <w:t>Rolling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F6802">
              <w:rPr>
                <w:rFonts w:ascii="Arial" w:hAnsi="Arial" w:cs="Arial"/>
                <w:sz w:val="24"/>
                <w:szCs w:val="24"/>
              </w:rPr>
              <w:t>Screw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F6802">
              <w:rPr>
                <w:rFonts w:ascii="Arial" w:hAnsi="Arial" w:cs="Arial"/>
                <w:sz w:val="24"/>
                <w:szCs w:val="24"/>
              </w:rPr>
              <w:t>Spherical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F6802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6. </w:t>
            </w:r>
            <w:r w:rsidR="002128D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Transmission angle is the angle between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EF6802">
              <w:rPr>
                <w:rFonts w:ascii="Arial" w:hAnsi="Arial" w:cs="Arial"/>
                <w:sz w:val="24"/>
                <w:szCs w:val="24"/>
              </w:rPr>
              <w:t>Input link coupler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EF6802">
              <w:rPr>
                <w:rFonts w:ascii="Arial" w:hAnsi="Arial" w:cs="Arial"/>
                <w:sz w:val="24"/>
                <w:szCs w:val="24"/>
              </w:rPr>
              <w:t>Input link and fixed link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F6802">
              <w:rPr>
                <w:rFonts w:ascii="Arial" w:hAnsi="Arial" w:cs="Arial"/>
                <w:sz w:val="24"/>
                <w:szCs w:val="24"/>
              </w:rPr>
              <w:t xml:space="preserve">Output link and coupler 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F6802">
              <w:rPr>
                <w:rFonts w:ascii="Arial" w:hAnsi="Arial" w:cs="Arial"/>
                <w:sz w:val="24"/>
                <w:szCs w:val="24"/>
              </w:rPr>
              <w:t>Output link and fixed link</w:t>
            </w:r>
          </w:p>
        </w:tc>
      </w:tr>
      <w:tr w:rsidR="005D549F" w:rsidTr="005D549F">
        <w:tc>
          <w:tcPr>
            <w:tcW w:w="4620" w:type="dxa"/>
          </w:tcPr>
          <w:p w:rsidR="005D549F" w:rsidRDefault="00EF6802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1163FF" w:rsidRPr="005D549F" w:rsidRDefault="001163F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7.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of the following is an inversion of Single slider crank chain?</w:t>
            </w:r>
          </w:p>
        </w:tc>
      </w:tr>
      <w:tr w:rsidR="005D549F" w:rsidTr="005D549F">
        <w:tc>
          <w:tcPr>
            <w:tcW w:w="4620" w:type="dxa"/>
          </w:tcPr>
          <w:p w:rsidR="005D549F" w:rsidRPr="005423BF" w:rsidRDefault="005D549F" w:rsidP="005423B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. Beam engine </w:t>
            </w:r>
          </w:p>
        </w:tc>
        <w:tc>
          <w:tcPr>
            <w:tcW w:w="4622" w:type="dxa"/>
          </w:tcPr>
          <w:p w:rsidR="005D549F" w:rsidRDefault="005423B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Rotary engine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Oldham’s coupling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Elliptical trammel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423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C175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1163FF" w:rsidRDefault="001163FF" w:rsidP="005423B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8. </w:t>
            </w:r>
            <w:r w:rsidR="005423B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________ is an inversion of Double slider crank chain.</w:t>
            </w:r>
          </w:p>
          <w:p w:rsidR="005423BF" w:rsidRPr="005423BF" w:rsidRDefault="005423BF" w:rsidP="005423B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Coupling rod of a locomotive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Scotch yoke mechanism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Hand pump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Reciprocating engine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</w:t>
            </w:r>
            <w:r w:rsidR="005423BF">
              <w:rPr>
                <w:rFonts w:ascii="Arial" w:hAnsi="Arial" w:cs="Arial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5423BF" w:rsidRDefault="001163FF" w:rsidP="005423B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9. </w:t>
            </w:r>
            <w:r w:rsidR="005423B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A ball and a socket forms a</w:t>
            </w:r>
          </w:p>
          <w:p w:rsidR="001163FF" w:rsidRPr="005423BF" w:rsidRDefault="001163FF" w:rsidP="005423B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Turning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Rolling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Screw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423BF">
              <w:rPr>
                <w:rFonts w:ascii="ArialMT" w:hAnsi="ArialMT" w:cs="ArialMT"/>
                <w:sz w:val="20"/>
                <w:szCs w:val="20"/>
              </w:rPr>
              <w:t xml:space="preserve"> Spherical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423BF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A72591" w:rsidRDefault="001163FF" w:rsidP="00A7259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10. </w:t>
            </w:r>
            <w:r w:rsidR="00A7259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="00A7259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Kutzbach</w:t>
            </w:r>
            <w:proofErr w:type="spellEnd"/>
            <w:r w:rsidR="00A7259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criterion for determining the number of degrees of freedom (n) is (where l = number of links, j =</w:t>
            </w:r>
          </w:p>
          <w:p w:rsidR="00A72591" w:rsidRDefault="00A72591" w:rsidP="00A7259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number of joints and h = number of higher pairs)</w:t>
            </w:r>
          </w:p>
          <w:p w:rsidR="001163FF" w:rsidRPr="00A72591" w:rsidRDefault="001163FF" w:rsidP="00A725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A72591">
              <w:rPr>
                <w:rFonts w:ascii="ArialMT" w:hAnsi="ArialMT" w:cs="ArialMT"/>
                <w:sz w:val="20"/>
                <w:szCs w:val="20"/>
              </w:rPr>
              <w:t xml:space="preserve"> n = 3(l-1)-2j-h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A72591">
              <w:rPr>
                <w:rFonts w:ascii="ArialMT" w:hAnsi="ArialMT" w:cs="ArialMT"/>
                <w:sz w:val="20"/>
                <w:szCs w:val="20"/>
              </w:rPr>
              <w:t xml:space="preserve"> n = 2(l-1)-2j-h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72591">
              <w:rPr>
                <w:rFonts w:ascii="ArialMT" w:hAnsi="ArialMT" w:cs="ArialMT"/>
                <w:sz w:val="20"/>
                <w:szCs w:val="20"/>
              </w:rPr>
              <w:t xml:space="preserve"> n = 3(l-1)-3j-h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72591">
              <w:rPr>
                <w:rFonts w:ascii="ArialMT" w:hAnsi="ArialMT" w:cs="ArialMT"/>
                <w:sz w:val="20"/>
                <w:szCs w:val="20"/>
              </w:rPr>
              <w:t xml:space="preserve"> n = 2(l-1)-3j-h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A72591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1C175F" w:rsidRDefault="001163FF" w:rsidP="001C175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11. </w:t>
            </w:r>
            <w:r w:rsidR="001C175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A fixed gear having 200 teeth is in mesh with another gear having 50 teeth. The two gears are connected by</w:t>
            </w:r>
          </w:p>
          <w:p w:rsidR="001C175F" w:rsidRDefault="001C175F" w:rsidP="001C175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an</w:t>
            </w:r>
            <w:proofErr w:type="gram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arm. The number of turns made by the smaller gear for one revolution of arm about the centre of bigger gear</w:t>
            </w:r>
          </w:p>
          <w:p w:rsidR="001C175F" w:rsidRDefault="001C175F" w:rsidP="001C175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is</w:t>
            </w:r>
          </w:p>
          <w:p w:rsidR="001163FF" w:rsidRPr="005D549F" w:rsidRDefault="001163FF" w:rsidP="001C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4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1C175F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1C175F" w:rsidRDefault="001163FF" w:rsidP="001C175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12. </w:t>
            </w:r>
            <w:r w:rsidR="001C175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gear is used for connecting two coplanar and intersecting shafts?</w:t>
            </w:r>
          </w:p>
          <w:p w:rsidR="001163FF" w:rsidRPr="005D549F" w:rsidRDefault="001163FF" w:rsidP="001C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Spur gear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Helical gear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Bevel gear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1C175F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Correct answer:</w:t>
            </w:r>
            <w:r w:rsidR="001C175F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587FE0" w:rsidRDefault="001163FF" w:rsidP="00587FE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Q 13</w:t>
            </w:r>
            <w:r w:rsidR="00587FE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Module of a gear is</w:t>
            </w:r>
          </w:p>
          <w:p w:rsidR="001163FF" w:rsidRPr="005D549F" w:rsidRDefault="001163FF" w:rsidP="00587FE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87FE0">
              <w:rPr>
                <w:rFonts w:ascii="ArialMT" w:hAnsi="ArialMT" w:cs="ArialMT"/>
                <w:sz w:val="20"/>
                <w:szCs w:val="20"/>
              </w:rPr>
              <w:t xml:space="preserve"> D/T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87FE0">
              <w:rPr>
                <w:rFonts w:ascii="ArialMT" w:hAnsi="ArialMT" w:cs="ArialMT"/>
                <w:sz w:val="20"/>
                <w:szCs w:val="20"/>
              </w:rPr>
              <w:t xml:space="preserve"> T/D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87FE0">
              <w:rPr>
                <w:rFonts w:ascii="ArialMT" w:hAnsi="ArialMT" w:cs="ArialMT"/>
                <w:sz w:val="20"/>
                <w:szCs w:val="20"/>
              </w:rPr>
              <w:t xml:space="preserve"> 2D/T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87FE0">
              <w:rPr>
                <w:rFonts w:ascii="ArialMT" w:hAnsi="ArialMT" w:cs="ArialMT"/>
                <w:sz w:val="20"/>
                <w:szCs w:val="20"/>
              </w:rPr>
              <w:t xml:space="preserve"> 2T/D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87FE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B84790" w:rsidRDefault="001163FF" w:rsidP="00B847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14. </w:t>
            </w:r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Length of arc of contact is given by</w:t>
            </w:r>
          </w:p>
          <w:p w:rsidR="001163FF" w:rsidRPr="005D549F" w:rsidRDefault="001163FF" w:rsidP="00B847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Arc of approach - Arc of recess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Arc of approach + Arc of recess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Arc of approach / Arc of recess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Arc of approach x Arc of recess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8479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B84790" w:rsidRDefault="001163FF" w:rsidP="00B847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15. </w:t>
            </w:r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. The type of gears used to connect two </w:t>
            </w:r>
            <w:proofErr w:type="spellStart"/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non parallel</w:t>
            </w:r>
            <w:proofErr w:type="spellEnd"/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non intersecting</w:t>
            </w:r>
            <w:proofErr w:type="spellEnd"/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shafts is</w:t>
            </w:r>
          </w:p>
          <w:p w:rsidR="001163FF" w:rsidRPr="005D549F" w:rsidRDefault="001163FF" w:rsidP="00B847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Spur gear</w:t>
            </w:r>
          </w:p>
        </w:tc>
        <w:tc>
          <w:tcPr>
            <w:tcW w:w="4622" w:type="dxa"/>
          </w:tcPr>
          <w:p w:rsidR="005D549F" w:rsidRDefault="005D549F" w:rsidP="00B847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Helical gear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Bevel gear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Spiral gear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8479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B84790" w:rsidRDefault="001163FF" w:rsidP="00B847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16. </w:t>
            </w:r>
            <w:r w:rsidR="00B8479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To connect two parallel and coplanar shafts the following type of gearing is used</w:t>
            </w:r>
          </w:p>
          <w:p w:rsidR="001163FF" w:rsidRPr="005D549F" w:rsidRDefault="001163FF" w:rsidP="002258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2258D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2258D1">
              <w:rPr>
                <w:rFonts w:ascii="ArialMT" w:hAnsi="ArialMT" w:cs="ArialMT"/>
                <w:sz w:val="20"/>
                <w:szCs w:val="20"/>
              </w:rPr>
              <w:t xml:space="preserve"> Spur gear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Bevel gear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Spiral gear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84790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8479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:rsidTr="004E12A3">
        <w:tc>
          <w:tcPr>
            <w:tcW w:w="9242" w:type="dxa"/>
            <w:gridSpan w:val="2"/>
          </w:tcPr>
          <w:p w:rsidR="002258D1" w:rsidRDefault="001163FF" w:rsidP="002258D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17. </w:t>
            </w:r>
            <w:r w:rsidR="002258D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 which of the following type of gear train the first gear and the last gear are co-axial.</w:t>
            </w:r>
          </w:p>
          <w:p w:rsidR="002258D1" w:rsidRDefault="002258D1" w:rsidP="002258D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a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. b. </w:t>
            </w:r>
          </w:p>
          <w:p w:rsidR="002258D1" w:rsidRDefault="002258D1" w:rsidP="002258D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c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d. </w:t>
            </w:r>
          </w:p>
          <w:p w:rsidR="002258D1" w:rsidRDefault="002258D1" w:rsidP="002258D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Ans:c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  <w:p w:rsidR="001163FF" w:rsidRPr="005D549F" w:rsidRDefault="001163F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2258D1">
              <w:rPr>
                <w:rFonts w:ascii="ArialMT" w:hAnsi="ArialMT" w:cs="ArialMT"/>
                <w:sz w:val="20"/>
                <w:szCs w:val="20"/>
              </w:rPr>
              <w:t xml:space="preserve"> Simple gear train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D12C4">
              <w:rPr>
                <w:rFonts w:ascii="ArialMT" w:hAnsi="ArialMT" w:cs="ArialMT"/>
                <w:sz w:val="20"/>
                <w:szCs w:val="20"/>
              </w:rPr>
              <w:t xml:space="preserve"> Compound gear train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2258D1">
              <w:rPr>
                <w:rFonts w:ascii="ArialMT" w:hAnsi="ArialMT" w:cs="ArialMT"/>
                <w:sz w:val="20"/>
                <w:szCs w:val="20"/>
              </w:rPr>
              <w:t xml:space="preserve"> Reverted gear train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2258D1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D12C4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32" w:rsidTr="004E12A3">
        <w:tc>
          <w:tcPr>
            <w:tcW w:w="9242" w:type="dxa"/>
            <w:gridSpan w:val="2"/>
          </w:tcPr>
          <w:p w:rsidR="00AD6235" w:rsidRDefault="00E61732" w:rsidP="00AD62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18. </w:t>
            </w:r>
            <w:r w:rsidR="00AD6235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Which gear train is used for higher velocity ratios in a small space?</w:t>
            </w:r>
          </w:p>
          <w:p w:rsidR="00E61732" w:rsidRPr="005D549F" w:rsidRDefault="00E61732" w:rsidP="00AD62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Simple gear train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Compound gear train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Reverted gear train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="00AD6235">
              <w:rPr>
                <w:rFonts w:ascii="ArialMT" w:hAnsi="ArialMT" w:cs="ArialMT"/>
                <w:sz w:val="20"/>
                <w:szCs w:val="20"/>
              </w:rPr>
              <w:t>Epicyclic</w:t>
            </w:r>
            <w:proofErr w:type="spellEnd"/>
            <w:r w:rsidR="00AD6235">
              <w:rPr>
                <w:rFonts w:ascii="ArialMT" w:hAnsi="ArialMT" w:cs="ArialMT"/>
                <w:sz w:val="20"/>
                <w:szCs w:val="20"/>
              </w:rPr>
              <w:t xml:space="preserve"> gear train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AD6235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32" w:rsidTr="004E12A3">
        <w:tc>
          <w:tcPr>
            <w:tcW w:w="9242" w:type="dxa"/>
            <w:gridSpan w:val="2"/>
          </w:tcPr>
          <w:p w:rsidR="00AD6235" w:rsidRDefault="00E61732" w:rsidP="00AD62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19. </w:t>
            </w:r>
            <w:r w:rsidR="00AD6235">
              <w:rPr>
                <w:rFonts w:ascii="Arial" w:hAnsi="Arial" w:cs="Arial"/>
                <w:sz w:val="24"/>
                <w:szCs w:val="24"/>
              </w:rPr>
              <w:tab/>
            </w:r>
            <w:r w:rsidR="00AD6235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type of gear train is used in clock mechanism to join hour hand and minute hand?</w:t>
            </w:r>
          </w:p>
          <w:p w:rsidR="00E61732" w:rsidRPr="005D549F" w:rsidRDefault="00E61732" w:rsidP="00AD6235">
            <w:pPr>
              <w:tabs>
                <w:tab w:val="left" w:pos="1108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Simple gear train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Compound gear train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Reverted gear train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="00AD6235">
              <w:rPr>
                <w:rFonts w:ascii="ArialMT" w:hAnsi="ArialMT" w:cs="ArialMT"/>
                <w:sz w:val="20"/>
                <w:szCs w:val="20"/>
              </w:rPr>
              <w:t>Epicyclic</w:t>
            </w:r>
            <w:proofErr w:type="spellEnd"/>
            <w:r w:rsidR="00AD6235">
              <w:rPr>
                <w:rFonts w:ascii="ArialMT" w:hAnsi="ArialMT" w:cs="ArialMT"/>
                <w:sz w:val="20"/>
                <w:szCs w:val="20"/>
              </w:rPr>
              <w:t xml:space="preserve"> gear train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AD6235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32" w:rsidTr="004E12A3">
        <w:tc>
          <w:tcPr>
            <w:tcW w:w="9242" w:type="dxa"/>
            <w:gridSpan w:val="2"/>
          </w:tcPr>
          <w:p w:rsidR="00AD6235" w:rsidRDefault="00E61732" w:rsidP="00AD62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20. </w:t>
            </w:r>
            <w:r w:rsidR="00AD6235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type of gearing is used in steering system of an automobile?</w:t>
            </w:r>
          </w:p>
          <w:p w:rsidR="00E61732" w:rsidRPr="00AD6235" w:rsidRDefault="00AD6235" w:rsidP="00AD62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Rack and pinion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Worm and wheel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Spiral gears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AD6235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32" w:rsidTr="004E12A3">
        <w:tc>
          <w:tcPr>
            <w:tcW w:w="9242" w:type="dxa"/>
            <w:gridSpan w:val="2"/>
          </w:tcPr>
          <w:p w:rsidR="00AD6235" w:rsidRDefault="00E61732" w:rsidP="00AD62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21. </w:t>
            </w:r>
            <w:r w:rsidR="00AD6235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couple will balance one another couple when they are in the same plane and</w:t>
            </w:r>
          </w:p>
          <w:p w:rsidR="00E61732" w:rsidRPr="005D549F" w:rsidRDefault="00E61732" w:rsidP="00AD62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Have unequal moments and their direction of rotation is opposite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Have equal moments and their direction of rotation is same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Have equal moments and their direction of rotation is opposite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D6235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2F7B03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32" w:rsidTr="004E12A3">
        <w:tc>
          <w:tcPr>
            <w:tcW w:w="9242" w:type="dxa"/>
            <w:gridSpan w:val="2"/>
          </w:tcPr>
          <w:p w:rsidR="00730230" w:rsidRDefault="00E61732" w:rsidP="007302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22. </w:t>
            </w:r>
            <w:r w:rsidR="0073023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frictional torque transmitted in a conical pivot bearing, considering uniform pressure is (Where R is the</w:t>
            </w:r>
          </w:p>
          <w:p w:rsidR="00730230" w:rsidRDefault="00730230" w:rsidP="007302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radius of shaft, α is semi angle of the cone, μ is coefficient of friction, and W is the load on bearing)</w:t>
            </w:r>
          </w:p>
          <w:p w:rsidR="00E61732" w:rsidRPr="005D549F" w:rsidRDefault="00730230" w:rsidP="0073023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(</w:t>
            </w:r>
            <w:proofErr w:type="spellStart"/>
            <w:r w:rsidR="00730230">
              <w:rPr>
                <w:rFonts w:ascii="ArialMT" w:hAnsi="ArialMT" w:cs="ArialMT"/>
                <w:sz w:val="20"/>
                <w:szCs w:val="20"/>
              </w:rPr>
              <w:t>μWR</w:t>
            </w:r>
            <w:proofErr w:type="spellEnd"/>
            <w:r w:rsidR="00730230">
              <w:rPr>
                <w:rFonts w:ascii="ArialMT" w:hAnsi="ArialMT" w:cs="ArialMT"/>
                <w:sz w:val="20"/>
                <w:szCs w:val="20"/>
              </w:rPr>
              <w:t xml:space="preserve"> cosecα)/2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(3μWR cosecα)/4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(2μWRcosecα)/3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730230" w:rsidRDefault="00933049" w:rsidP="007302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23. </w:t>
            </w:r>
            <w:r w:rsidR="0073023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friction circle is a circle drawn when a journal rotates in a bearing. Its radius depends upon the</w:t>
            </w:r>
          </w:p>
          <w:p w:rsidR="00730230" w:rsidRDefault="00730230" w:rsidP="007302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lastRenderedPageBreak/>
              <w:t>coefficient of friction and</w:t>
            </w:r>
          </w:p>
          <w:p w:rsidR="00933049" w:rsidRPr="005D549F" w:rsidRDefault="00933049" w:rsidP="00730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Angular velocity of journal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Magnitude of the forces on journal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Radius of journal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73023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730230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B3499C" w:rsidRDefault="00933049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Q 24.</w:t>
            </w:r>
            <w:r w:rsidR="00B3499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When the addenda on pinion and wheel is such that the path of approach and path of recess are the half of</w:t>
            </w:r>
          </w:p>
          <w:p w:rsidR="00B3499C" w:rsidRDefault="00B3499C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their maximum possible value, then the length of path of contact is given by (where r is pitch circle radius of</w:t>
            </w:r>
          </w:p>
          <w:p w:rsidR="00B3499C" w:rsidRDefault="00B3499C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pinion, R is the pitch circle radius of wheel and Φ is the pressure angle)</w:t>
            </w:r>
          </w:p>
          <w:p w:rsidR="00933049" w:rsidRPr="005D549F" w:rsidRDefault="00933049" w:rsidP="00B3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{(r</w:t>
            </w:r>
            <w:r w:rsidR="00B3499C">
              <w:rPr>
                <w:rFonts w:ascii="ArialMT" w:hAnsi="ArialMT" w:cs="ArialMT"/>
                <w:sz w:val="13"/>
                <w:szCs w:val="13"/>
              </w:rPr>
              <w:t>2</w:t>
            </w:r>
            <w:r w:rsidR="00B3499C">
              <w:rPr>
                <w:rFonts w:ascii="ArialMT" w:hAnsi="ArialMT" w:cs="ArialMT"/>
                <w:sz w:val="20"/>
                <w:szCs w:val="20"/>
              </w:rPr>
              <w:t>+R</w:t>
            </w:r>
            <w:r w:rsidR="00B3499C">
              <w:rPr>
                <w:rFonts w:ascii="ArialMT" w:hAnsi="ArialMT" w:cs="ArialMT"/>
                <w:sz w:val="13"/>
                <w:szCs w:val="13"/>
              </w:rPr>
              <w:t>2</w:t>
            </w:r>
            <w:r w:rsidR="00B3499C">
              <w:rPr>
                <w:rFonts w:ascii="ArialMT" w:hAnsi="ArialMT" w:cs="ArialMT"/>
                <w:sz w:val="20"/>
                <w:szCs w:val="20"/>
              </w:rPr>
              <w:t>)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cosΦ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}/2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{(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r+R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)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sinΦ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}/2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{(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r+R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)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cosΦ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}/2</w:t>
            </w:r>
          </w:p>
        </w:tc>
        <w:tc>
          <w:tcPr>
            <w:tcW w:w="4622" w:type="dxa"/>
          </w:tcPr>
          <w:p w:rsidR="005D549F" w:rsidRPr="00B3499C" w:rsidRDefault="005D549F" w:rsidP="00B349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B3499C" w:rsidRDefault="00933049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25. </w:t>
            </w:r>
            <w:r w:rsidR="00B3499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ratio of height of porter governor (when length of arms and links are equal) to the height of watt governor</w:t>
            </w:r>
          </w:p>
          <w:p w:rsidR="00B3499C" w:rsidRDefault="00B3499C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is (Where m is the mass of the ball and M is the mass of sleeve)</w:t>
            </w:r>
          </w:p>
          <w:p w:rsidR="00933049" w:rsidRPr="005D549F" w:rsidRDefault="00933049" w:rsidP="00B3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(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m+M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)/m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M/(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m+M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m/(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m+M</w:t>
            </w:r>
            <w:proofErr w:type="spellEnd"/>
            <w:r w:rsidR="00B3499C"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rPr>
          <w:trHeight w:val="602"/>
        </w:trPr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B3499C" w:rsidRDefault="00933049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26. </w:t>
            </w:r>
            <w:r w:rsidR="00B3499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 governor is said to be isochronous when equilibrium speed of all radii of rotation of the balls with in the</w:t>
            </w:r>
          </w:p>
          <w:p w:rsidR="00B3499C" w:rsidRDefault="00B3499C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working range</w:t>
            </w:r>
          </w:p>
          <w:p w:rsidR="00933049" w:rsidRPr="005D549F" w:rsidRDefault="00933049" w:rsidP="00B3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Is constant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Varies uniformly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Is not constant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B3499C" w:rsidRDefault="00933049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27. </w:t>
            </w:r>
            <w:r w:rsidR="00B3499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ratio of tension of two side of a flat belt is given by</w:t>
            </w:r>
          </w:p>
          <w:p w:rsidR="00933049" w:rsidRPr="005D549F" w:rsidRDefault="00933049" w:rsidP="00B3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B3499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e</w:t>
            </w:r>
            <w:r w:rsidR="00B3499C">
              <w:rPr>
                <w:rFonts w:ascii="ArialMT" w:hAnsi="ArialMT" w:cs="ArialMT"/>
                <w:sz w:val="13"/>
                <w:szCs w:val="13"/>
              </w:rPr>
              <w:t>-</w:t>
            </w:r>
            <w:proofErr w:type="spellStart"/>
            <w:r w:rsidR="00B3499C">
              <w:rPr>
                <w:rFonts w:ascii="ArialMT" w:hAnsi="ArialMT" w:cs="ArialMT"/>
                <w:sz w:val="13"/>
                <w:szCs w:val="13"/>
              </w:rPr>
              <w:t>μθ</w:t>
            </w:r>
            <w:proofErr w:type="spellEnd"/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="00B3499C">
              <w:rPr>
                <w:rFonts w:ascii="ArialMT" w:hAnsi="ArialMT" w:cs="ArialMT"/>
                <w:sz w:val="20"/>
                <w:szCs w:val="20"/>
              </w:rPr>
              <w:t>e</w:t>
            </w:r>
            <w:r w:rsidR="00B3499C">
              <w:rPr>
                <w:rFonts w:ascii="ArialMT" w:hAnsi="ArialMT" w:cs="ArialMT"/>
                <w:sz w:val="13"/>
                <w:szCs w:val="13"/>
              </w:rPr>
              <w:t>μθ</w:t>
            </w:r>
            <w:proofErr w:type="spellEnd"/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e x μ x θ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None of the above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B3499C" w:rsidRDefault="00933049" w:rsidP="00B349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28. </w:t>
            </w:r>
            <w:r w:rsidR="00B3499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Crowning of a pulley is done to</w:t>
            </w:r>
          </w:p>
          <w:p w:rsidR="00933049" w:rsidRPr="005D549F" w:rsidRDefault="00933049" w:rsidP="00B3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Prevent the slipping of a belt</w:t>
            </w:r>
          </w:p>
        </w:tc>
        <w:tc>
          <w:tcPr>
            <w:tcW w:w="4622" w:type="dxa"/>
          </w:tcPr>
          <w:p w:rsidR="005D549F" w:rsidRDefault="005D549F" w:rsidP="00B3499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To increase the tension of a belt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To increase the angle of contact</w:t>
            </w:r>
          </w:p>
        </w:tc>
        <w:tc>
          <w:tcPr>
            <w:tcW w:w="4622" w:type="dxa"/>
          </w:tcPr>
          <w:p w:rsidR="005D549F" w:rsidRDefault="005D549F" w:rsidP="00B3499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3499C">
              <w:rPr>
                <w:rFonts w:ascii="ArialMT" w:hAnsi="ArialMT" w:cs="ArialMT"/>
                <w:sz w:val="20"/>
                <w:szCs w:val="20"/>
              </w:rPr>
              <w:t xml:space="preserve"> None of the above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CF6052" w:rsidRDefault="00933049" w:rsidP="00CF605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29. </w:t>
            </w:r>
            <w:r w:rsidR="00CF605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power transmitted by a belt drive is (T</w:t>
            </w:r>
            <w:r w:rsidR="00CF6052">
              <w:rPr>
                <w:rFonts w:ascii="Arial-BoldMT" w:hAnsi="Arial-BoldMT" w:cs="Arial-BoldMT"/>
                <w:b/>
                <w:bCs/>
                <w:sz w:val="13"/>
                <w:szCs w:val="13"/>
              </w:rPr>
              <w:t>1</w:t>
            </w:r>
            <w:r w:rsidR="00CF605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=Tension on tight side, T</w:t>
            </w:r>
            <w:r w:rsidR="00CF6052">
              <w:rPr>
                <w:rFonts w:ascii="Arial-BoldMT" w:hAnsi="Arial-BoldMT" w:cs="Arial-BoldMT"/>
                <w:b/>
                <w:bCs/>
                <w:sz w:val="13"/>
                <w:szCs w:val="13"/>
              </w:rPr>
              <w:t>2</w:t>
            </w:r>
            <w:r w:rsidR="00CF605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=Tension on slack side, where v = linear</w:t>
            </w:r>
          </w:p>
          <w:p w:rsidR="00CF6052" w:rsidRDefault="00CF6052" w:rsidP="00CF605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velocity, ω = angular velocity)</w:t>
            </w:r>
          </w:p>
          <w:p w:rsidR="00933049" w:rsidRPr="005D549F" w:rsidRDefault="00933049" w:rsidP="00CF60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(T</w:t>
            </w:r>
            <w:r w:rsidR="00CF6052">
              <w:rPr>
                <w:rFonts w:ascii="ArialMT" w:hAnsi="ArialMT" w:cs="ArialMT"/>
                <w:sz w:val="13"/>
                <w:szCs w:val="13"/>
              </w:rPr>
              <w:t>1</w:t>
            </w:r>
            <w:r w:rsidR="00CF6052">
              <w:rPr>
                <w:rFonts w:ascii="ArialMT" w:hAnsi="ArialMT" w:cs="ArialMT"/>
                <w:sz w:val="20"/>
                <w:szCs w:val="20"/>
              </w:rPr>
              <w:t>-T</w:t>
            </w:r>
            <w:r w:rsidR="00CF6052">
              <w:rPr>
                <w:rFonts w:ascii="ArialMT" w:hAnsi="ArialMT" w:cs="ArialMT"/>
                <w:sz w:val="13"/>
                <w:szCs w:val="13"/>
              </w:rPr>
              <w:t>2</w:t>
            </w:r>
            <w:r w:rsidR="00CF6052">
              <w:rPr>
                <w:rFonts w:ascii="ArialMT" w:hAnsi="ArialMT" w:cs="ArialMT"/>
                <w:sz w:val="20"/>
                <w:szCs w:val="20"/>
              </w:rPr>
              <w:t>) x v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(T</w:t>
            </w:r>
            <w:r w:rsidR="00CF6052">
              <w:rPr>
                <w:rFonts w:ascii="ArialMT" w:hAnsi="ArialMT" w:cs="ArialMT"/>
                <w:sz w:val="13"/>
                <w:szCs w:val="13"/>
              </w:rPr>
              <w:t>1</w:t>
            </w:r>
            <w:r w:rsidR="00CF6052">
              <w:rPr>
                <w:rFonts w:ascii="ArialMT" w:hAnsi="ArialMT" w:cs="ArialMT"/>
                <w:sz w:val="20"/>
                <w:szCs w:val="20"/>
              </w:rPr>
              <w:t>-T</w:t>
            </w:r>
            <w:r w:rsidR="00CF6052">
              <w:rPr>
                <w:rFonts w:ascii="ArialMT" w:hAnsi="ArialMT" w:cs="ArialMT"/>
                <w:sz w:val="13"/>
                <w:szCs w:val="13"/>
              </w:rPr>
              <w:t>2</w:t>
            </w:r>
            <w:r w:rsidR="00CF6052">
              <w:rPr>
                <w:rFonts w:ascii="ArialMT" w:hAnsi="ArialMT" w:cs="ArialMT"/>
                <w:sz w:val="20"/>
                <w:szCs w:val="20"/>
              </w:rPr>
              <w:t>) x ω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(T</w:t>
            </w:r>
            <w:r w:rsidR="00CF6052">
              <w:rPr>
                <w:rFonts w:ascii="ArialMT" w:hAnsi="ArialMT" w:cs="ArialMT"/>
                <w:sz w:val="13"/>
                <w:szCs w:val="13"/>
              </w:rPr>
              <w:t>1</w:t>
            </w:r>
            <w:r w:rsidR="00CF6052">
              <w:rPr>
                <w:rFonts w:ascii="ArialMT" w:hAnsi="ArialMT" w:cs="ArialMT"/>
                <w:sz w:val="20"/>
                <w:szCs w:val="20"/>
              </w:rPr>
              <w:t>-T</w:t>
            </w:r>
            <w:r w:rsidR="00CF6052">
              <w:rPr>
                <w:rFonts w:ascii="ArialMT" w:hAnsi="ArialMT" w:cs="ArialMT"/>
                <w:sz w:val="13"/>
                <w:szCs w:val="13"/>
              </w:rPr>
              <w:t>2</w:t>
            </w:r>
            <w:r w:rsidR="00CF6052">
              <w:rPr>
                <w:rFonts w:ascii="ArialMT" w:hAnsi="ArialMT" w:cs="ArialMT"/>
                <w:sz w:val="20"/>
                <w:szCs w:val="20"/>
              </w:rPr>
              <w:t>) / v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(T</w:t>
            </w:r>
            <w:r w:rsidR="00CF6052">
              <w:rPr>
                <w:rFonts w:ascii="ArialMT" w:hAnsi="ArialMT" w:cs="ArialMT"/>
                <w:sz w:val="13"/>
                <w:szCs w:val="13"/>
              </w:rPr>
              <w:t>1</w:t>
            </w:r>
            <w:r w:rsidR="00CF6052">
              <w:rPr>
                <w:rFonts w:ascii="ArialMT" w:hAnsi="ArialMT" w:cs="ArialMT"/>
                <w:sz w:val="20"/>
                <w:szCs w:val="20"/>
              </w:rPr>
              <w:t>-T</w:t>
            </w:r>
            <w:r w:rsidR="00CF6052">
              <w:rPr>
                <w:rFonts w:ascii="ArialMT" w:hAnsi="ArialMT" w:cs="ArialMT"/>
                <w:sz w:val="13"/>
                <w:szCs w:val="13"/>
              </w:rPr>
              <w:t>2</w:t>
            </w:r>
            <w:r w:rsidR="00CF6052">
              <w:rPr>
                <w:rFonts w:ascii="ArialMT" w:hAnsi="ArialMT" w:cs="ArialMT"/>
                <w:sz w:val="20"/>
                <w:szCs w:val="20"/>
              </w:rPr>
              <w:t>) /ω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CF6052" w:rsidRDefault="00933049" w:rsidP="00CF605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30. </w:t>
            </w:r>
            <w:r w:rsidR="00CF605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number of Instantaneous centres in a mechanism is (where n is the number of links)</w:t>
            </w:r>
          </w:p>
          <w:p w:rsidR="00CF6052" w:rsidRDefault="00CF6052" w:rsidP="00CF605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933049" w:rsidRPr="005D549F" w:rsidRDefault="00933049" w:rsidP="00CF60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n(n-1)/2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2n(n-1)/3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n(2n-1)/2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3n(n-1)/2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372B28">
        <w:trPr>
          <w:trHeight w:val="66"/>
        </w:trPr>
        <w:tc>
          <w:tcPr>
            <w:tcW w:w="9242" w:type="dxa"/>
            <w:gridSpan w:val="2"/>
          </w:tcPr>
          <w:p w:rsidR="00CF6052" w:rsidRDefault="00933049" w:rsidP="00CF605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31. </w:t>
            </w:r>
            <w:r w:rsidR="00CF605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For L number of links in a mechanism, the number of possible inversions is equal</w:t>
            </w:r>
          </w:p>
          <w:p w:rsidR="00933049" w:rsidRPr="005D549F" w:rsidRDefault="00933049" w:rsidP="00CF60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L-2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L-1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L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F6052">
              <w:rPr>
                <w:rFonts w:ascii="ArialMT" w:hAnsi="ArialMT" w:cs="ArialMT"/>
                <w:sz w:val="20"/>
                <w:szCs w:val="20"/>
              </w:rPr>
              <w:t xml:space="preserve"> L+1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372B28" w:rsidRDefault="00933049" w:rsidP="00372B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32. </w:t>
            </w:r>
            <w:r w:rsidR="00372B28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Oldham’s coupling is the inversion of</w:t>
            </w:r>
          </w:p>
          <w:p w:rsidR="00933049" w:rsidRPr="005D549F" w:rsidRDefault="00933049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053BA">
              <w:rPr>
                <w:rFonts w:ascii="ArialMT" w:hAnsi="ArialMT" w:cs="ArialMT"/>
                <w:sz w:val="20"/>
                <w:szCs w:val="20"/>
              </w:rPr>
              <w:t xml:space="preserve"> four bar mechanism</w:t>
            </w:r>
          </w:p>
        </w:tc>
        <w:tc>
          <w:tcPr>
            <w:tcW w:w="4622" w:type="dxa"/>
          </w:tcPr>
          <w:p w:rsidR="005D549F" w:rsidRPr="00F053BA" w:rsidRDefault="005D549F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053BA">
              <w:rPr>
                <w:rFonts w:ascii="ArialMT" w:hAnsi="ArialMT" w:cs="ArialMT"/>
                <w:sz w:val="20"/>
                <w:szCs w:val="20"/>
              </w:rPr>
              <w:t xml:space="preserve"> crank and lever mechanism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053BA">
              <w:rPr>
                <w:rFonts w:ascii="ArialMT" w:hAnsi="ArialMT" w:cs="ArialMT"/>
                <w:sz w:val="20"/>
                <w:szCs w:val="20"/>
              </w:rPr>
              <w:t xml:space="preserve"> single slider crank mechanism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053BA">
              <w:rPr>
                <w:rFonts w:ascii="ArialMT" w:hAnsi="ArialMT" w:cs="ArialMT"/>
                <w:sz w:val="20"/>
                <w:szCs w:val="20"/>
              </w:rPr>
              <w:t xml:space="preserve"> double slider crank mechanism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9" w:rsidTr="004E12A3">
        <w:tc>
          <w:tcPr>
            <w:tcW w:w="9242" w:type="dxa"/>
            <w:gridSpan w:val="2"/>
          </w:tcPr>
          <w:p w:rsidR="00372B28" w:rsidRDefault="00933049" w:rsidP="00372B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33. </w:t>
            </w:r>
            <w:r w:rsidR="00372B28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The tooth profile most commonly used in gear drives for power transmission is</w:t>
            </w:r>
          </w:p>
          <w:p w:rsidR="00933049" w:rsidRPr="005D549F" w:rsidRDefault="00933049" w:rsidP="00372B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 cycloid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An involute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An ellipse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 parabola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3E319A">
        <w:tc>
          <w:tcPr>
            <w:tcW w:w="9242" w:type="dxa"/>
            <w:gridSpan w:val="2"/>
          </w:tcPr>
          <w:p w:rsidR="005F4D74" w:rsidRDefault="005F4D74" w:rsidP="00372B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34.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The radius of gyration of a solid disc type flywheel of diameter ‘D’ is</w:t>
            </w:r>
          </w:p>
          <w:p w:rsidR="005F4D74" w:rsidRPr="005D549F" w:rsidRDefault="005F4D74" w:rsidP="00C957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D/2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D/√2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(√3/2)D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B37916">
        <w:tc>
          <w:tcPr>
            <w:tcW w:w="9242" w:type="dxa"/>
            <w:gridSpan w:val="2"/>
          </w:tcPr>
          <w:p w:rsidR="005F4D74" w:rsidRDefault="005F4D74" w:rsidP="00372B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35.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Hartnell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governor is a governor of the</w:t>
            </w:r>
          </w:p>
          <w:p w:rsidR="005F4D74" w:rsidRPr="005D549F" w:rsidRDefault="005F4D74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inertia type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pendulum type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centrifugal type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dead weight type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013A1E">
        <w:tc>
          <w:tcPr>
            <w:tcW w:w="9242" w:type="dxa"/>
            <w:gridSpan w:val="2"/>
          </w:tcPr>
          <w:p w:rsidR="005F4D74" w:rsidRDefault="005F4D74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36.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A governor is said to be isochronous when the equilibrium speed for all radii of rotation of the balls within the</w:t>
            </w:r>
          </w:p>
          <w:p w:rsidR="005F4D74" w:rsidRDefault="005F4D74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working range</w:t>
            </w:r>
          </w:p>
          <w:p w:rsidR="005F4D74" w:rsidRPr="005D549F" w:rsidRDefault="005F4D74" w:rsidP="00AE2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is not constant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is constant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varies uniformly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has uniform acceleration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290FD1">
        <w:tc>
          <w:tcPr>
            <w:tcW w:w="9242" w:type="dxa"/>
            <w:gridSpan w:val="2"/>
          </w:tcPr>
          <w:p w:rsidR="00AE2B4D" w:rsidRDefault="005F4D74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37.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 reciprocating engines primary forces</w:t>
            </w:r>
          </w:p>
          <w:p w:rsidR="005F4D74" w:rsidRPr="005D549F" w:rsidRDefault="00AE2B4D" w:rsidP="00AE2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are completely balanced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are partially balanced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are balanced by secondary forces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cannot be balanced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05148A">
        <w:tc>
          <w:tcPr>
            <w:tcW w:w="9242" w:type="dxa"/>
            <w:gridSpan w:val="2"/>
          </w:tcPr>
          <w:p w:rsidR="00AE2B4D" w:rsidRDefault="005F4D74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38.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If a damping factor in a vibrating system is unity, then the system will</w:t>
            </w:r>
          </w:p>
          <w:p w:rsidR="005F4D74" w:rsidRPr="005D549F" w:rsidRDefault="005F4D74" w:rsidP="00C957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have no vibrations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be highly damped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be underdamped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be critically damped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FF5F0F">
        <w:tc>
          <w:tcPr>
            <w:tcW w:w="9242" w:type="dxa"/>
            <w:gridSpan w:val="2"/>
          </w:tcPr>
          <w:p w:rsidR="00AE2B4D" w:rsidRDefault="005F4D74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39.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For steady state forced vibrations, the phase lag at resonance is</w:t>
            </w:r>
          </w:p>
          <w:p w:rsidR="005F4D74" w:rsidRPr="005D549F" w:rsidRDefault="005F4D74" w:rsidP="00C957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0°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45°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90°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180°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B20373">
        <w:tc>
          <w:tcPr>
            <w:tcW w:w="9242" w:type="dxa"/>
            <w:gridSpan w:val="2"/>
          </w:tcPr>
          <w:p w:rsidR="00AE2B4D" w:rsidRDefault="005F4D74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40.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For spur with gear ratio greater than one, the interference is most likely to occur near the</w:t>
            </w:r>
          </w:p>
          <w:p w:rsidR="005F4D74" w:rsidRPr="005D549F" w:rsidRDefault="005F4D74" w:rsidP="00F148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pitch point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point of beginning of contact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point of end of contact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95759">
              <w:rPr>
                <w:rFonts w:ascii="ArialMT" w:hAnsi="ArialMT" w:cs="ArialMT"/>
                <w:sz w:val="20"/>
                <w:szCs w:val="20"/>
              </w:rPr>
              <w:t xml:space="preserve"> root of the tooth</w:t>
            </w:r>
          </w:p>
        </w:tc>
      </w:tr>
      <w:tr w:rsidR="005D549F" w:rsidTr="00F14882">
        <w:trPr>
          <w:trHeight w:val="440"/>
        </w:trPr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2A3613">
        <w:tc>
          <w:tcPr>
            <w:tcW w:w="9242" w:type="dxa"/>
            <w:gridSpan w:val="2"/>
          </w:tcPr>
          <w:p w:rsidR="00AE2B4D" w:rsidRDefault="005F4D74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41.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What is the number of instantaneous centres for an eight link mechanism?</w:t>
            </w:r>
          </w:p>
          <w:p w:rsidR="005F4D74" w:rsidRPr="005D549F" w:rsidRDefault="005F4D74" w:rsidP="00F148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15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28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30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8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14882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0A31E6">
        <w:tc>
          <w:tcPr>
            <w:tcW w:w="9242" w:type="dxa"/>
            <w:gridSpan w:val="2"/>
          </w:tcPr>
          <w:p w:rsidR="00AE2B4D" w:rsidRDefault="005F4D74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42.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method of direct and reverse cranks is used in engines for</w:t>
            </w:r>
          </w:p>
          <w:p w:rsidR="005F4D74" w:rsidRPr="005D549F" w:rsidRDefault="005F4D74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the control of speed fluctuations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balancing of forces and couples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kinematic analysis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vibration analysis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14882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2E3B76">
        <w:tc>
          <w:tcPr>
            <w:tcW w:w="9242" w:type="dxa"/>
            <w:gridSpan w:val="2"/>
          </w:tcPr>
          <w:p w:rsidR="00F053BA" w:rsidRDefault="005F4D74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43.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Oldham’s coupling is an inversion of the kinematic chain used in</w:t>
            </w:r>
          </w:p>
          <w:p w:rsidR="005F4D74" w:rsidRPr="005D549F" w:rsidRDefault="00F053BA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Whitworth quick return mechanism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Elliptical trammel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Rotary engine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Universal joint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14882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803DBB">
        <w:tc>
          <w:tcPr>
            <w:tcW w:w="9242" w:type="dxa"/>
            <w:gridSpan w:val="2"/>
          </w:tcPr>
          <w:p w:rsidR="00F053BA" w:rsidRDefault="005F4D74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44.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 balancing of 4-stroke in line engines, firing order helps to control the magnitude of</w:t>
            </w:r>
          </w:p>
          <w:p w:rsidR="005F4D74" w:rsidRPr="005D549F" w:rsidRDefault="00F053BA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Primary forces only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Secondary forces only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Primary forces and primary couples only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Primary and secondary couples only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6D1BF3">
        <w:tc>
          <w:tcPr>
            <w:tcW w:w="9242" w:type="dxa"/>
            <w:gridSpan w:val="2"/>
          </w:tcPr>
          <w:p w:rsidR="00F053BA" w:rsidRDefault="005F4D74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45.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one of the following statements in respect of involute profiles for gear teeth is not correct?</w:t>
            </w:r>
          </w:p>
          <w:p w:rsidR="005F4D74" w:rsidRPr="005D549F" w:rsidRDefault="00F053BA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Interference occurs in involute profiles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Involute tooth form is sensitive to change in centre distance between the base circles.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. Basic rack for involute profile has straight line form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14882">
              <w:rPr>
                <w:rFonts w:ascii="ArialMT" w:hAnsi="ArialMT" w:cs="ArialMT"/>
                <w:sz w:val="20"/>
                <w:szCs w:val="20"/>
              </w:rPr>
              <w:t xml:space="preserve"> Pitch circle diameters of two mating involute gears are directly proportional to the base circle diameters.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74" w:rsidTr="00C12130">
        <w:tc>
          <w:tcPr>
            <w:tcW w:w="9242" w:type="dxa"/>
            <w:gridSpan w:val="2"/>
          </w:tcPr>
          <w:p w:rsidR="00F053BA" w:rsidRDefault="005F4D74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46.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one of the following is an exact straight line mechanism using lower pairs?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a. Watt’s mechanism b. Grasshopper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c. Robert’s mechanism d.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Paucellier’s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Ans:d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  <w:p w:rsidR="005F4D74" w:rsidRPr="005D549F" w:rsidRDefault="00F053BA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47.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F053BA" w:rsidRDefault="00372B28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47.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 a system subjected to damped forced vibrations, the ratio of maximum displacement to the static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deflection is known as</w:t>
            </w:r>
          </w:p>
          <w:p w:rsidR="00372B28" w:rsidRPr="005D549F" w:rsidRDefault="00F053BA" w:rsidP="00F053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Critical damping ratio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Damping factor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Logarithmic decrement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Magnification factor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E3A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F053BA" w:rsidRDefault="00372B28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48.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Consider the following statements: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Coriolis acceleration component appears in the acceleration analysis of the following planar mechanisms: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a. Whitworth quick return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b. Slider crank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c. Scotch Yoke mechanism</w:t>
            </w:r>
          </w:p>
          <w:p w:rsidR="00372B28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Which of these statements is/are correct?</w:t>
            </w:r>
          </w:p>
          <w:p w:rsidR="00BE3A20" w:rsidRPr="00BE3A20" w:rsidRDefault="00BE3A20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1, 2 and 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1 and 2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2 and 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1 only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F053BA" w:rsidRDefault="00372B28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49. </w:t>
            </w:r>
            <w:r w:rsidR="00F053B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Consider the following mechanisms: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 Oscillating cylinder engine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lastRenderedPageBreak/>
              <w:t>2. Toggle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3. Radial cylinder engine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4. Quick return mechanism</w:t>
            </w:r>
          </w:p>
          <w:p w:rsidR="00F053BA" w:rsidRDefault="00F053BA" w:rsidP="00F053B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Which of the above are inversions of slider crank mechanism?</w:t>
            </w:r>
          </w:p>
          <w:p w:rsidR="00372B28" w:rsidRPr="005D549F" w:rsidRDefault="00372B28" w:rsidP="00BE3A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1, 2 and 4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2, 3 and 4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1, 2 and 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1, 3 and 4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E3A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50.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With usual notations for different parameters involved, the maximum fluctuations of energy for a flywheel is</w:t>
            </w:r>
          </w:p>
          <w:p w:rsidR="00AE2B4D" w:rsidRDefault="00AE2B4D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given by</w:t>
            </w:r>
          </w:p>
          <w:p w:rsidR="00372B28" w:rsidRPr="005D549F" w:rsidRDefault="00372B28" w:rsidP="005F4D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2EC</w:t>
            </w:r>
            <w:r w:rsidR="00DE4B58">
              <w:rPr>
                <w:rFonts w:ascii="ArialMT" w:hAnsi="ArialMT" w:cs="ArialMT"/>
                <w:sz w:val="13"/>
                <w:szCs w:val="13"/>
              </w:rPr>
              <w:t>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EC</w:t>
            </w:r>
            <w:r w:rsidR="00DE4B58">
              <w:rPr>
                <w:rFonts w:ascii="ArialMT" w:hAnsi="ArialMT" w:cs="ArialMT"/>
                <w:sz w:val="13"/>
                <w:szCs w:val="13"/>
              </w:rPr>
              <w:t>S</w:t>
            </w:r>
            <w:r w:rsidR="00DE4B58">
              <w:rPr>
                <w:rFonts w:ascii="ArialMT" w:hAnsi="ArialMT" w:cs="ArialMT"/>
                <w:sz w:val="20"/>
                <w:szCs w:val="20"/>
              </w:rPr>
              <w:t>/2</w:t>
            </w:r>
          </w:p>
        </w:tc>
      </w:tr>
      <w:tr w:rsidR="005D549F" w:rsidTr="005D549F">
        <w:tc>
          <w:tcPr>
            <w:tcW w:w="4620" w:type="dxa"/>
          </w:tcPr>
          <w:p w:rsidR="005D549F" w:rsidRPr="00BE3A20" w:rsidRDefault="005D549F" w:rsidP="00BE3A2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3"/>
                <w:szCs w:val="13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2EC</w:t>
            </w:r>
            <w:r w:rsidR="00BE3A20">
              <w:rPr>
                <w:rFonts w:ascii="ArialMT" w:hAnsi="ArialMT" w:cs="ArialMT"/>
                <w:sz w:val="13"/>
                <w:szCs w:val="13"/>
              </w:rPr>
              <w:t>S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E3A20">
              <w:rPr>
                <w:rFonts w:ascii="ArialMT" w:hAnsi="ArialMT" w:cs="ArialMT"/>
                <w:sz w:val="20"/>
                <w:szCs w:val="20"/>
              </w:rPr>
              <w:t xml:space="preserve"> 2E</w:t>
            </w:r>
            <w:r w:rsidR="00BE3A20">
              <w:rPr>
                <w:rFonts w:ascii="ArialMT" w:hAnsi="ArialMT" w:cs="ArialMT"/>
                <w:sz w:val="13"/>
                <w:szCs w:val="13"/>
              </w:rPr>
              <w:t>2</w:t>
            </w:r>
            <w:r w:rsidR="00BE3A20">
              <w:rPr>
                <w:rFonts w:ascii="ArialMT" w:hAnsi="ArialMT" w:cs="ArialMT"/>
                <w:sz w:val="20"/>
                <w:szCs w:val="20"/>
              </w:rPr>
              <w:t>C</w:t>
            </w:r>
            <w:r w:rsidR="00BE3A20">
              <w:rPr>
                <w:rFonts w:ascii="ArialMT" w:hAnsi="ArialMT" w:cs="ArialMT"/>
                <w:sz w:val="13"/>
                <w:szCs w:val="13"/>
              </w:rPr>
              <w:t>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E3A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51.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Whirling speed of the shaft is the speed at which</w:t>
            </w:r>
          </w:p>
          <w:p w:rsidR="00372B28" w:rsidRPr="005D549F" w:rsidRDefault="00372B28" w:rsidP="00DE4B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Shaft tends to vibrate in longitudinal direction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torsional vibrations occur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shaft tends to vibrate vigorously in transverse direction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combination of transverse and longitudinal vibration occurs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DE4B58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52.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frictional torque transmitted in a flat pivot bearing, assuming uniform wear, is</w:t>
            </w:r>
          </w:p>
          <w:p w:rsidR="00372B28" w:rsidRPr="005D549F" w:rsidRDefault="00372B28" w:rsidP="00DE4B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="00DE4B58">
              <w:rPr>
                <w:rFonts w:ascii="ArialMT" w:hAnsi="ArialMT" w:cs="ArialMT"/>
                <w:sz w:val="20"/>
                <w:szCs w:val="20"/>
              </w:rPr>
              <w:t>μWR</w:t>
            </w:r>
            <w:proofErr w:type="spellEnd"/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¾μWR</w:t>
            </w:r>
          </w:p>
        </w:tc>
      </w:tr>
      <w:tr w:rsidR="005D549F" w:rsidTr="005D549F">
        <w:tc>
          <w:tcPr>
            <w:tcW w:w="4620" w:type="dxa"/>
          </w:tcPr>
          <w:p w:rsidR="005D549F" w:rsidRPr="00DE4B58" w:rsidRDefault="005D549F" w:rsidP="00DE4B5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(2/3)</w:t>
            </w:r>
            <w:proofErr w:type="spellStart"/>
            <w:r w:rsidR="00DE4B58">
              <w:rPr>
                <w:rFonts w:ascii="ArialMT" w:hAnsi="ArialMT" w:cs="ArialMT"/>
                <w:sz w:val="20"/>
                <w:szCs w:val="20"/>
              </w:rPr>
              <w:t>μWR</w:t>
            </w:r>
            <w:proofErr w:type="spellEnd"/>
            <w:r w:rsidR="00DE4B58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½μWR(Where μ = Coefficient of friction, W=Load over the bearing, R=Radius of bearing)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DE4B58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53.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The velocity of sliding of meshing gear teeth is</w:t>
            </w:r>
          </w:p>
          <w:p w:rsidR="00AE2B4D" w:rsidRDefault="00AE2B4D" w:rsidP="00DE4B5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a. b. c. d. </w:t>
            </w:r>
          </w:p>
          <w:p w:rsidR="00AE2B4D" w:rsidRDefault="00AE2B4D" w:rsidP="00AE2B4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Ans:c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  <w:p w:rsidR="00AE2B4D" w:rsidRPr="005D549F" w:rsidRDefault="00AE2B4D" w:rsidP="00AE2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54. </w:t>
            </w:r>
          </w:p>
          <w:p w:rsidR="00372B28" w:rsidRPr="005D549F" w:rsidRDefault="00372B28" w:rsidP="00AE2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(ω</w:t>
            </w:r>
            <w:r w:rsidR="00DE4B58">
              <w:rPr>
                <w:rFonts w:ascii="ArialMT" w:hAnsi="ArialMT" w:cs="ArialMT"/>
                <w:sz w:val="13"/>
                <w:szCs w:val="13"/>
              </w:rPr>
              <w:t xml:space="preserve">1 </w:t>
            </w:r>
            <w:r w:rsidR="00DE4B58">
              <w:rPr>
                <w:rFonts w:ascii="ArialMT" w:hAnsi="ArialMT" w:cs="ArialMT"/>
                <w:sz w:val="20"/>
                <w:szCs w:val="20"/>
              </w:rPr>
              <w:t>+ ω</w:t>
            </w:r>
            <w:r w:rsidR="00DE4B58">
              <w:rPr>
                <w:rFonts w:ascii="ArialMT" w:hAnsi="ArialMT" w:cs="ArialMT"/>
                <w:sz w:val="13"/>
                <w:szCs w:val="13"/>
              </w:rPr>
              <w:t>2</w:t>
            </w:r>
            <w:r w:rsidR="00DE4B58">
              <w:rPr>
                <w:rFonts w:ascii="ArialMT" w:hAnsi="ArialMT" w:cs="ArialMT"/>
                <w:sz w:val="20"/>
                <w:szCs w:val="20"/>
              </w:rPr>
              <w:t>)y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(ω</w:t>
            </w:r>
            <w:r w:rsidR="00DE4B58">
              <w:rPr>
                <w:rFonts w:ascii="ArialMT" w:hAnsi="ArialMT" w:cs="ArialMT"/>
                <w:sz w:val="13"/>
                <w:szCs w:val="13"/>
              </w:rPr>
              <w:t>1</w:t>
            </w:r>
            <w:r w:rsidR="00DE4B58">
              <w:rPr>
                <w:rFonts w:ascii="ArialMT" w:hAnsi="ArialMT" w:cs="ArialMT"/>
                <w:sz w:val="20"/>
                <w:szCs w:val="20"/>
              </w:rPr>
              <w:t>/ω</w:t>
            </w:r>
            <w:r w:rsidR="00DE4B58">
              <w:rPr>
                <w:rFonts w:ascii="ArialMT" w:hAnsi="ArialMT" w:cs="ArialMT"/>
                <w:sz w:val="13"/>
                <w:szCs w:val="13"/>
              </w:rPr>
              <w:t>2</w:t>
            </w:r>
            <w:r w:rsidR="00DE4B58">
              <w:rPr>
                <w:rFonts w:ascii="ArialMT" w:hAnsi="ArialMT" w:cs="ArialMT"/>
                <w:sz w:val="20"/>
                <w:szCs w:val="20"/>
              </w:rPr>
              <w:t>)y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(ω</w:t>
            </w:r>
            <w:r w:rsidR="00DE4B58">
              <w:rPr>
                <w:rFonts w:ascii="ArialMT" w:hAnsi="ArialMT" w:cs="ArialMT"/>
                <w:sz w:val="13"/>
                <w:szCs w:val="13"/>
              </w:rPr>
              <w:t xml:space="preserve">1 </w:t>
            </w:r>
            <w:r w:rsidR="00DE4B58">
              <w:rPr>
                <w:rFonts w:ascii="ArialMT" w:hAnsi="ArialMT" w:cs="ArialMT"/>
                <w:sz w:val="20"/>
                <w:szCs w:val="20"/>
              </w:rPr>
              <w:t>x ω</w:t>
            </w:r>
            <w:r w:rsidR="00DE4B58">
              <w:rPr>
                <w:rFonts w:ascii="ArialMT" w:hAnsi="ArialMT" w:cs="ArialMT"/>
                <w:sz w:val="13"/>
                <w:szCs w:val="13"/>
              </w:rPr>
              <w:t>2</w:t>
            </w:r>
            <w:r w:rsidR="00DE4B58">
              <w:rPr>
                <w:rFonts w:ascii="ArialMT" w:hAnsi="ArialMT" w:cs="ArialMT"/>
                <w:sz w:val="20"/>
                <w:szCs w:val="20"/>
              </w:rPr>
              <w:t>)y</w:t>
            </w:r>
          </w:p>
        </w:tc>
        <w:tc>
          <w:tcPr>
            <w:tcW w:w="4622" w:type="dxa"/>
          </w:tcPr>
          <w:p w:rsidR="00DE4B58" w:rsidRDefault="005D549F" w:rsidP="00DE4B5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(ω</w:t>
            </w:r>
            <w:r w:rsidR="00DE4B58">
              <w:rPr>
                <w:rFonts w:ascii="ArialMT" w:hAnsi="ArialMT" w:cs="ArialMT"/>
                <w:sz w:val="13"/>
                <w:szCs w:val="13"/>
              </w:rPr>
              <w:t>1</w:t>
            </w:r>
            <w:r w:rsidR="00DE4B58">
              <w:rPr>
                <w:rFonts w:ascii="ArialMT" w:hAnsi="ArialMT" w:cs="ArialMT"/>
                <w:sz w:val="20"/>
                <w:szCs w:val="20"/>
              </w:rPr>
              <w:t>+ω</w:t>
            </w:r>
            <w:r w:rsidR="00DE4B58">
              <w:rPr>
                <w:rFonts w:ascii="ArialMT" w:hAnsi="ArialMT" w:cs="ArialMT"/>
                <w:sz w:val="13"/>
                <w:szCs w:val="13"/>
              </w:rPr>
              <w:t>2</w:t>
            </w:r>
            <w:r w:rsidR="00DE4B58">
              <w:rPr>
                <w:rFonts w:ascii="ArialMT" w:hAnsi="ArialMT" w:cs="ArialMT"/>
                <w:sz w:val="20"/>
                <w:szCs w:val="20"/>
              </w:rPr>
              <w:t>)/y</w:t>
            </w:r>
          </w:p>
          <w:p w:rsidR="00DE4B58" w:rsidRDefault="00DE4B58" w:rsidP="00DE4B5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(Where ω</w:t>
            </w:r>
            <w:r>
              <w:rPr>
                <w:rFonts w:ascii="ArialMT" w:hAnsi="ArialMT" w:cs="ArialMT"/>
                <w:sz w:val="13"/>
                <w:szCs w:val="13"/>
              </w:rPr>
              <w:t xml:space="preserve">1 </w:t>
            </w:r>
            <w:r>
              <w:rPr>
                <w:rFonts w:ascii="ArialMT" w:hAnsi="ArialMT" w:cs="ArialMT"/>
                <w:sz w:val="20"/>
                <w:szCs w:val="20"/>
              </w:rPr>
              <w:t>and ω</w:t>
            </w:r>
            <w:r>
              <w:rPr>
                <w:rFonts w:ascii="ArialMT" w:hAnsi="ArialMT" w:cs="ArialMT"/>
                <w:sz w:val="13"/>
                <w:szCs w:val="13"/>
              </w:rPr>
              <w:t xml:space="preserve">2 </w:t>
            </w:r>
            <w:r>
              <w:rPr>
                <w:rFonts w:ascii="ArialMT" w:hAnsi="ArialMT" w:cs="ArialMT"/>
                <w:sz w:val="20"/>
                <w:szCs w:val="20"/>
              </w:rPr>
              <w:t>are angular velocities of meshing gears and ‘y’ is distance between point of contact and the pitch point)</w:t>
            </w:r>
          </w:p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DE4B58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54.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 speed reducer unit consists of a double threaded worm of pitch = 11mm and a worm wheel of pitch</w:t>
            </w:r>
          </w:p>
          <w:p w:rsidR="00AE2B4D" w:rsidRDefault="00AE2B4D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diameter</w:t>
            </w:r>
            <w:proofErr w:type="gram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= 84 mm. The ratio of output torque to the input torque is</w:t>
            </w:r>
          </w:p>
          <w:p w:rsidR="00372B28" w:rsidRPr="005D549F" w:rsidRDefault="00372B28" w:rsidP="00DE4B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7.6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12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24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42</w:t>
            </w: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55.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Hammer blow</w:t>
            </w:r>
          </w:p>
          <w:p w:rsidR="00372B28" w:rsidRPr="005D549F" w:rsidRDefault="00372B28" w:rsidP="00021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gramStart"/>
            <w:r w:rsidR="00DE4B58">
              <w:rPr>
                <w:rFonts w:ascii="ArialMT" w:hAnsi="ArialMT" w:cs="ArialMT"/>
                <w:sz w:val="20"/>
                <w:szCs w:val="20"/>
              </w:rPr>
              <w:t>is</w:t>
            </w:r>
            <w:proofErr w:type="gramEnd"/>
            <w:r w:rsidR="00DE4B58">
              <w:rPr>
                <w:rFonts w:ascii="ArialMT" w:hAnsi="ArialMT" w:cs="ArialMT"/>
                <w:sz w:val="20"/>
                <w:szCs w:val="20"/>
              </w:rPr>
              <w:t xml:space="preserve"> the maximum horizontal unbalanced force caused by the mass provided to balance the reciprocating masses.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is the maximum vertical unbalanced force caused by the mass added to balance the reciprocating masses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varies as the square root of the speed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DE4B58">
              <w:rPr>
                <w:rFonts w:ascii="ArialMT" w:hAnsi="ArialMT" w:cs="ArialMT"/>
                <w:sz w:val="20"/>
                <w:szCs w:val="20"/>
              </w:rPr>
              <w:t xml:space="preserve"> varies inversely with the square of the speed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21571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56.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 pulley and belt in a belt drive form a</w:t>
            </w:r>
          </w:p>
          <w:p w:rsidR="00372B28" w:rsidRPr="005D549F" w:rsidRDefault="00372B28" w:rsidP="00021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cylindrical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turning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rolling pair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sliding pair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21571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AE2B4D" w:rsidRDefault="00372B28" w:rsidP="00AE2B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57. </w:t>
            </w:r>
            <w:r w:rsidR="00AE2B4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 a hydrodynamic journal bearing, there is</w:t>
            </w:r>
          </w:p>
          <w:p w:rsidR="00AE2B4D" w:rsidRDefault="00AE2B4D" w:rsidP="0002157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</w:t>
            </w:r>
          </w:p>
          <w:p w:rsidR="00AE2B4D" w:rsidRDefault="00AE2B4D" w:rsidP="00AE2B4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b. </w:t>
            </w:r>
          </w:p>
          <w:p w:rsidR="00AE2B4D" w:rsidRDefault="00AE2B4D" w:rsidP="00AE2B4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c. </w:t>
            </w:r>
          </w:p>
          <w:p w:rsidR="00AE2B4D" w:rsidRDefault="00AE2B4D" w:rsidP="00AE2B4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d. </w:t>
            </w:r>
          </w:p>
          <w:p w:rsidR="00372B28" w:rsidRPr="005D549F" w:rsidRDefault="00AE2B4D" w:rsidP="00AE2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Ans:b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</w:tr>
      <w:tr w:rsidR="005D549F" w:rsidTr="005D549F">
        <w:tc>
          <w:tcPr>
            <w:tcW w:w="4620" w:type="dxa"/>
          </w:tcPr>
          <w:p w:rsidR="00021571" w:rsidRDefault="005D549F" w:rsidP="0002157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. a very thin film of lubricant between the journal and the bearing such that there is contact between the journal and the</w:t>
            </w:r>
          </w:p>
          <w:p w:rsidR="005D549F" w:rsidRPr="00EE6EFC" w:rsidRDefault="00021571" w:rsidP="00EE6E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bearing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a thick film of lubricant between the journal and the bearing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EE6EF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021571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E6EFC">
              <w:rPr>
                <w:rFonts w:ascii="ArialMT" w:hAnsi="ArialMT" w:cs="ArialMT"/>
                <w:sz w:val="20"/>
                <w:szCs w:val="20"/>
              </w:rPr>
              <w:t>no lubricant between the journal and the bearing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a forced lubricant between the journal and the bearing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E6EF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5F4D74" w:rsidRDefault="00372B28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58. </w:t>
            </w:r>
            <w:r w:rsidR="005F4D7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58. The balancing weights are introduced in planes parallel to the plane of rotation of the disturbing mass. To</w:t>
            </w:r>
          </w:p>
          <w:p w:rsidR="005F4D74" w:rsidRDefault="005F4D74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obtain complete dynamic balance, the minimum number of balancing weights to be introduced in different planes</w:t>
            </w:r>
          </w:p>
          <w:p w:rsidR="00372B28" w:rsidRPr="00EE6EFC" w:rsidRDefault="005F4D74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is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1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2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4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E6EF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5F4D74" w:rsidRDefault="00372B28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59. </w:t>
            </w:r>
            <w:r w:rsidR="005F4D7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The unbalanced force in a single cylinder reciprocating engine is</w:t>
            </w:r>
          </w:p>
          <w:p w:rsidR="005F4D74" w:rsidRDefault="005F4D74" w:rsidP="005F4D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equal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to inertia force of the reciprocating masses 2. equal to gas force</w:t>
            </w:r>
          </w:p>
          <w:p w:rsidR="005F4D74" w:rsidRDefault="005F4D74" w:rsidP="005F4D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3. Always fully balanced</w:t>
            </w:r>
          </w:p>
          <w:p w:rsidR="00372B28" w:rsidRPr="00EE6EFC" w:rsidRDefault="005F4D74" w:rsidP="005F4D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Which of the statement(s) is/are correct?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1 alone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2 alone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1 and 3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2 and 3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B28" w:rsidTr="00372B28">
        <w:tc>
          <w:tcPr>
            <w:tcW w:w="9242" w:type="dxa"/>
            <w:gridSpan w:val="2"/>
          </w:tcPr>
          <w:p w:rsidR="005F4D74" w:rsidRDefault="00372B28" w:rsidP="005F4D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60. </w:t>
            </w:r>
            <w:r w:rsidR="005F4D7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. Minimum number of teeth for involute rack and pinion arrangement for pressure angle of 20° is</w:t>
            </w:r>
          </w:p>
          <w:p w:rsidR="00372B28" w:rsidRPr="005D549F" w:rsidRDefault="00372B28" w:rsidP="00EE6E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18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20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30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E6EFC">
              <w:rPr>
                <w:rFonts w:ascii="ArialMT" w:hAnsi="ArialMT" w:cs="ArialMT"/>
                <w:sz w:val="20"/>
                <w:szCs w:val="20"/>
              </w:rPr>
              <w:t xml:space="preserve"> 34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EE6EF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622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49F" w:rsidRPr="005D549F" w:rsidRDefault="005D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D549F" w:rsidRPr="005D549F" w:rsidSect="008512DF">
      <w:headerReference w:type="default" r:id="rId7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87" w:rsidRDefault="003F1187" w:rsidP="008512DF">
      <w:pPr>
        <w:spacing w:after="0" w:line="240" w:lineRule="auto"/>
      </w:pPr>
      <w:r>
        <w:separator/>
      </w:r>
    </w:p>
  </w:endnote>
  <w:endnote w:type="continuationSeparator" w:id="0">
    <w:p w:rsidR="003F1187" w:rsidRDefault="003F1187" w:rsidP="008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87" w:rsidRDefault="003F1187" w:rsidP="008512DF">
      <w:pPr>
        <w:spacing w:after="0" w:line="240" w:lineRule="auto"/>
      </w:pPr>
      <w:r>
        <w:separator/>
      </w:r>
    </w:p>
  </w:footnote>
  <w:footnote w:type="continuationSeparator" w:id="0">
    <w:p w:rsidR="003F1187" w:rsidRDefault="003F1187" w:rsidP="008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28" w:rsidRPr="005D549F" w:rsidRDefault="00372B28" w:rsidP="008512DF">
    <w:pPr>
      <w:jc w:val="center"/>
      <w:rPr>
        <w:rFonts w:ascii="Arial" w:hAnsi="Arial" w:cs="Arial"/>
        <w:b/>
        <w:sz w:val="24"/>
        <w:szCs w:val="24"/>
      </w:rPr>
    </w:pPr>
    <w:r w:rsidRPr="005D549F">
      <w:rPr>
        <w:rFonts w:ascii="Arial" w:hAnsi="Arial" w:cs="Arial"/>
        <w:b/>
        <w:sz w:val="24"/>
        <w:szCs w:val="24"/>
      </w:rPr>
      <w:t>QUESTION BANK</w:t>
    </w:r>
  </w:p>
  <w:tbl>
    <w:tblPr>
      <w:tblStyle w:val="TableGrid"/>
      <w:tblW w:w="0" w:type="auto"/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3461"/>
      <w:gridCol w:w="3062"/>
      <w:gridCol w:w="2493"/>
    </w:tblGrid>
    <w:tr w:rsidR="00372B28" w:rsidRPr="005D549F" w:rsidTr="00955ED2">
      <w:tc>
        <w:tcPr>
          <w:tcW w:w="3528" w:type="dxa"/>
          <w:shd w:val="clear" w:color="auto" w:fill="BFBFBF" w:themeFill="background1" w:themeFillShade="BF"/>
        </w:tcPr>
        <w:p w:rsidR="00372B28" w:rsidRPr="005D549F" w:rsidRDefault="00372B28" w:rsidP="00955ED2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Subject: Theory of Machines-I</w:t>
          </w:r>
          <w:r w:rsidRPr="005D549F">
            <w:rPr>
              <w:rFonts w:ascii="Arial" w:hAnsi="Arial" w:cs="Arial"/>
              <w:b/>
              <w:szCs w:val="24"/>
            </w:rPr>
            <w:tab/>
          </w:r>
        </w:p>
      </w:tc>
      <w:tc>
        <w:tcPr>
          <w:tcW w:w="3150" w:type="dxa"/>
          <w:shd w:val="clear" w:color="auto" w:fill="BFBFBF" w:themeFill="background1" w:themeFillShade="BF"/>
        </w:tcPr>
        <w:p w:rsidR="00372B28" w:rsidRPr="005D549F" w:rsidRDefault="00372B28" w:rsidP="00955ED2">
          <w:pPr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2564" w:type="dxa"/>
          <w:shd w:val="clear" w:color="auto" w:fill="BFBFBF" w:themeFill="background1" w:themeFillShade="BF"/>
        </w:tcPr>
        <w:p w:rsidR="00372B28" w:rsidRPr="005D549F" w:rsidRDefault="00372B28" w:rsidP="00955ED2">
          <w:pPr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372B28" w:rsidRDefault="00372B28">
    <w:pPr>
      <w:pStyle w:val="Header"/>
    </w:pPr>
  </w:p>
  <w:p w:rsidR="00372B28" w:rsidRDefault="00372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93F"/>
    <w:multiLevelType w:val="hybridMultilevel"/>
    <w:tmpl w:val="BDB6969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9F"/>
    <w:rsid w:val="00021571"/>
    <w:rsid w:val="001163FF"/>
    <w:rsid w:val="001C175F"/>
    <w:rsid w:val="002128D2"/>
    <w:rsid w:val="002258D1"/>
    <w:rsid w:val="002F7B03"/>
    <w:rsid w:val="00301713"/>
    <w:rsid w:val="003713D9"/>
    <w:rsid w:val="00372B28"/>
    <w:rsid w:val="003F1187"/>
    <w:rsid w:val="00487E6A"/>
    <w:rsid w:val="004E12A3"/>
    <w:rsid w:val="00532F5C"/>
    <w:rsid w:val="005423BF"/>
    <w:rsid w:val="00587FE0"/>
    <w:rsid w:val="005D549F"/>
    <w:rsid w:val="005F4D74"/>
    <w:rsid w:val="00622DF8"/>
    <w:rsid w:val="00696D4F"/>
    <w:rsid w:val="00730230"/>
    <w:rsid w:val="00754522"/>
    <w:rsid w:val="008512DF"/>
    <w:rsid w:val="00933049"/>
    <w:rsid w:val="00955ED2"/>
    <w:rsid w:val="009D12C4"/>
    <w:rsid w:val="009D4DE0"/>
    <w:rsid w:val="00A72591"/>
    <w:rsid w:val="00AC7B24"/>
    <w:rsid w:val="00AD6235"/>
    <w:rsid w:val="00AE2B4D"/>
    <w:rsid w:val="00AF0D77"/>
    <w:rsid w:val="00B3499C"/>
    <w:rsid w:val="00B76EF8"/>
    <w:rsid w:val="00B84790"/>
    <w:rsid w:val="00BE3A20"/>
    <w:rsid w:val="00C95759"/>
    <w:rsid w:val="00CF6052"/>
    <w:rsid w:val="00D92932"/>
    <w:rsid w:val="00DE4B58"/>
    <w:rsid w:val="00E25654"/>
    <w:rsid w:val="00E61732"/>
    <w:rsid w:val="00E91829"/>
    <w:rsid w:val="00EC2BB9"/>
    <w:rsid w:val="00EE6EFC"/>
    <w:rsid w:val="00EF6802"/>
    <w:rsid w:val="00F053BA"/>
    <w:rsid w:val="00F14882"/>
    <w:rsid w:val="00F2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4D51A-559E-40CB-BAF6-AA8CDF2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DF"/>
  </w:style>
  <w:style w:type="paragraph" w:styleId="Footer">
    <w:name w:val="footer"/>
    <w:basedOn w:val="Normal"/>
    <w:link w:val="Foot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DF"/>
  </w:style>
  <w:style w:type="paragraph" w:styleId="BalloonText">
    <w:name w:val="Balloon Text"/>
    <w:basedOn w:val="Normal"/>
    <w:link w:val="BalloonTextChar"/>
    <w:uiPriority w:val="99"/>
    <w:semiHidden/>
    <w:unhideWhenUsed/>
    <w:rsid w:val="008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STAFF-MECH</cp:lastModifiedBy>
  <cp:revision>2</cp:revision>
  <dcterms:created xsi:type="dcterms:W3CDTF">2020-01-06T06:11:00Z</dcterms:created>
  <dcterms:modified xsi:type="dcterms:W3CDTF">2020-01-06T06:11:00Z</dcterms:modified>
</cp:coreProperties>
</file>